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0130719"/>
        <w:docPartObj>
          <w:docPartGallery w:val="Cover Pages"/>
          <w:docPartUnique/>
        </w:docPartObj>
      </w:sdtPr>
      <w:sdtEndPr>
        <w:rPr>
          <w:rFonts w:ascii="Times New Roman" w:eastAsia="Times New Roman" w:hAnsi="Times New Roman" w:cs="Times New Roman"/>
          <w:color w:val="000000"/>
          <w:sz w:val="24"/>
          <w:szCs w:val="24"/>
        </w:rPr>
      </w:sdtEndPr>
      <w:sdtContent>
        <w:tbl>
          <w:tblPr>
            <w:tblpPr w:leftFromText="187" w:rightFromText="187" w:horzAnchor="margin" w:tblpXSpec="center" w:tblpY="2881"/>
            <w:tblW w:w="4642" w:type="pct"/>
            <w:tblBorders>
              <w:left w:val="single" w:sz="18" w:space="0" w:color="4F81BD" w:themeColor="accent1"/>
            </w:tblBorders>
            <w:tblLook w:val="04A0"/>
          </w:tblPr>
          <w:tblGrid>
            <w:gridCol w:w="8594"/>
          </w:tblGrid>
          <w:tr w:rsidR="00195965" w:rsidTr="00195965">
            <w:sdt>
              <w:sdtPr>
                <w:rPr>
                  <w:rFonts w:asciiTheme="majorHAnsi" w:eastAsiaTheme="majorEastAsia" w:hAnsiTheme="majorHAnsi" w:cstheme="majorBidi"/>
                </w:rPr>
                <w:alias w:val="Company"/>
                <w:id w:val="13406915"/>
                <w:dataBinding w:prefixMappings="xmlns:ns0='http://schemas.openxmlformats.org/officeDocument/2006/extended-properties'" w:xpath="/ns0:Properties[1]/ns0:Company[1]" w:storeItemID="{6668398D-A668-4E3E-A5EB-62B293D839F1}"/>
                <w:text/>
              </w:sdtPr>
              <w:sdtEndPr>
                <w:rPr>
                  <w:rFonts w:ascii="Times New Roman" w:hAnsi="Times New Roman" w:cs="Times New Roman"/>
                  <w:b/>
                  <w:sz w:val="56"/>
                  <w:szCs w:val="56"/>
                </w:rPr>
              </w:sdtEndPr>
              <w:sdtContent>
                <w:tc>
                  <w:tcPr>
                    <w:tcW w:w="8904" w:type="dxa"/>
                    <w:tcMar>
                      <w:top w:w="216" w:type="dxa"/>
                      <w:left w:w="115" w:type="dxa"/>
                      <w:bottom w:w="216" w:type="dxa"/>
                      <w:right w:w="115" w:type="dxa"/>
                    </w:tcMar>
                  </w:tcPr>
                  <w:p w:rsidR="00195965" w:rsidRDefault="00195965" w:rsidP="00EB6E0F">
                    <w:pPr>
                      <w:pStyle w:val="NoSpacing"/>
                      <w:spacing w:line="276" w:lineRule="auto"/>
                      <w:rPr>
                        <w:rFonts w:asciiTheme="majorHAnsi" w:eastAsiaTheme="majorEastAsia" w:hAnsiTheme="majorHAnsi" w:cstheme="majorBidi"/>
                      </w:rPr>
                    </w:pPr>
                    <w:r w:rsidRPr="00B06B59">
                      <w:rPr>
                        <w:rFonts w:ascii="Times New Roman" w:eastAsiaTheme="majorEastAsia" w:hAnsi="Times New Roman" w:cs="Times New Roman"/>
                        <w:b/>
                        <w:sz w:val="56"/>
                        <w:szCs w:val="56"/>
                      </w:rPr>
                      <w:t xml:space="preserve">School Leadership Academy, </w:t>
                    </w:r>
                    <w:r w:rsidR="00B06B59" w:rsidRPr="00B06B59">
                      <w:rPr>
                        <w:rFonts w:ascii="Times New Roman" w:eastAsiaTheme="majorEastAsia" w:hAnsi="Times New Roman" w:cs="Times New Roman"/>
                        <w:b/>
                        <w:sz w:val="56"/>
                        <w:szCs w:val="56"/>
                      </w:rPr>
                      <w:t>Nagaland</w:t>
                    </w:r>
                  </w:p>
                </w:tc>
              </w:sdtContent>
            </w:sdt>
          </w:tr>
          <w:tr w:rsidR="00195965" w:rsidTr="00195965">
            <w:tc>
              <w:tcPr>
                <w:tcW w:w="8904" w:type="dxa"/>
              </w:tcPr>
              <w:sdt>
                <w:sdtPr>
                  <w:rPr>
                    <w:rFonts w:asciiTheme="majorHAnsi" w:eastAsiaTheme="majorEastAsia" w:hAnsiTheme="majorHAnsi" w:cstheme="majorBidi"/>
                    <w:b/>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195965" w:rsidRDefault="00813F0D" w:rsidP="00C51A6C">
                    <w:pPr>
                      <w:pStyle w:val="NoSpacing"/>
                      <w:spacing w:line="276" w:lineRule="auto"/>
                      <w:jc w:val="both"/>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b/>
                        <w:color w:val="4F81BD" w:themeColor="accent1"/>
                        <w:sz w:val="80"/>
                        <w:szCs w:val="80"/>
                      </w:rPr>
                      <w:t>Case Study</w:t>
                    </w:r>
                  </w:p>
                </w:sdtContent>
              </w:sdt>
            </w:tc>
          </w:tr>
          <w:tr w:rsidR="00195965" w:rsidTr="00195965">
            <w:sdt>
              <w:sdtPr>
                <w:rPr>
                  <w:rFonts w:ascii="Times New Roman" w:eastAsia="Times New Roman" w:hAnsi="Times New Roman" w:cs="Times New Roman"/>
                  <w:b/>
                  <w:color w:val="000000"/>
                  <w:sz w:val="48"/>
                  <w:szCs w:val="4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8904" w:type="dxa"/>
                    <w:tcMar>
                      <w:top w:w="216" w:type="dxa"/>
                      <w:left w:w="115" w:type="dxa"/>
                      <w:bottom w:w="216" w:type="dxa"/>
                      <w:right w:w="115" w:type="dxa"/>
                    </w:tcMar>
                  </w:tcPr>
                  <w:p w:rsidR="00195965" w:rsidRPr="00195965" w:rsidRDefault="00813F0D" w:rsidP="00EB6E0F">
                    <w:pPr>
                      <w:pStyle w:val="NoSpacing"/>
                      <w:spacing w:line="276" w:lineRule="auto"/>
                      <w:rPr>
                        <w:rFonts w:asciiTheme="majorHAnsi" w:eastAsiaTheme="majorEastAsia" w:hAnsiTheme="majorHAnsi" w:cstheme="majorBidi"/>
                        <w:b/>
                        <w:sz w:val="48"/>
                        <w:szCs w:val="48"/>
                      </w:rPr>
                    </w:pPr>
                    <w:r>
                      <w:rPr>
                        <w:rFonts w:ascii="Times New Roman" w:eastAsia="Times New Roman" w:hAnsi="Times New Roman" w:cs="Times New Roman"/>
                        <w:b/>
                        <w:color w:val="000000"/>
                        <w:sz w:val="48"/>
                        <w:szCs w:val="48"/>
                      </w:rPr>
                      <w:t>A Journey towards Building Self Confidence</w:t>
                    </w:r>
                  </w:p>
                </w:tc>
              </w:sdtContent>
            </w:sdt>
          </w:tr>
        </w:tbl>
        <w:p w:rsidR="00195965" w:rsidRDefault="00195965" w:rsidP="00C51A6C">
          <w:pPr>
            <w:spacing w:after="0"/>
            <w:jc w:val="both"/>
          </w:pPr>
        </w:p>
        <w:p w:rsidR="00195965" w:rsidRDefault="00195965" w:rsidP="00C51A6C">
          <w:pPr>
            <w:spacing w:after="0"/>
            <w:jc w:val="both"/>
          </w:pPr>
        </w:p>
        <w:tbl>
          <w:tblPr>
            <w:tblpPr w:leftFromText="187" w:rightFromText="187" w:horzAnchor="margin" w:tblpXSpec="center" w:tblpYSpec="bottom"/>
            <w:tblW w:w="4421" w:type="pct"/>
            <w:tblLook w:val="04A0"/>
          </w:tblPr>
          <w:tblGrid>
            <w:gridCol w:w="8185"/>
          </w:tblGrid>
          <w:tr w:rsidR="00195965" w:rsidTr="00195965">
            <w:tc>
              <w:tcPr>
                <w:tcW w:w="8479" w:type="dxa"/>
                <w:tcMar>
                  <w:top w:w="216" w:type="dxa"/>
                  <w:left w:w="115" w:type="dxa"/>
                  <w:bottom w:w="216" w:type="dxa"/>
                  <w:right w:w="115" w:type="dxa"/>
                </w:tcMar>
              </w:tcPr>
              <w:sdt>
                <w:sdtPr>
                  <w:rPr>
                    <w:rFonts w:ascii="Times New Roman" w:eastAsia="Times New Roman" w:hAnsi="Times New Roman" w:cs="Times New Roman"/>
                    <w:b/>
                    <w:color w:val="000000"/>
                    <w:sz w:val="40"/>
                    <w:szCs w:val="40"/>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195965" w:rsidRPr="00195965" w:rsidRDefault="00195965" w:rsidP="00C51A6C">
                    <w:pPr>
                      <w:pStyle w:val="NoSpacing"/>
                      <w:spacing w:line="276" w:lineRule="auto"/>
                      <w:jc w:val="both"/>
                      <w:rPr>
                        <w:b/>
                        <w:color w:val="4F81BD" w:themeColor="accent1"/>
                        <w:sz w:val="44"/>
                        <w:szCs w:val="44"/>
                      </w:rPr>
                    </w:pPr>
                    <w:proofErr w:type="spellStart"/>
                    <w:r w:rsidRPr="00195965">
                      <w:rPr>
                        <w:rFonts w:ascii="Times New Roman" w:eastAsia="Times New Roman" w:hAnsi="Times New Roman" w:cs="Times New Roman"/>
                        <w:b/>
                        <w:color w:val="000000"/>
                        <w:sz w:val="40"/>
                        <w:szCs w:val="40"/>
                      </w:rPr>
                      <w:t>Shri</w:t>
                    </w:r>
                    <w:proofErr w:type="spellEnd"/>
                    <w:r w:rsidR="00E03D25">
                      <w:rPr>
                        <w:rFonts w:ascii="Times New Roman" w:eastAsia="Times New Roman" w:hAnsi="Times New Roman" w:cs="Times New Roman"/>
                        <w:b/>
                        <w:color w:val="000000"/>
                        <w:sz w:val="40"/>
                        <w:szCs w:val="40"/>
                      </w:rPr>
                      <w:t>.</w:t>
                    </w:r>
                    <w:r w:rsidRPr="00195965">
                      <w:rPr>
                        <w:rFonts w:ascii="Times New Roman" w:eastAsia="Times New Roman" w:hAnsi="Times New Roman" w:cs="Times New Roman"/>
                        <w:b/>
                        <w:color w:val="000000"/>
                        <w:sz w:val="40"/>
                        <w:szCs w:val="40"/>
                      </w:rPr>
                      <w:t xml:space="preserve"> </w:t>
                    </w:r>
                    <w:proofErr w:type="spellStart"/>
                    <w:r w:rsidRPr="00195965">
                      <w:rPr>
                        <w:rFonts w:ascii="Times New Roman" w:eastAsia="Times New Roman" w:hAnsi="Times New Roman" w:cs="Times New Roman"/>
                        <w:b/>
                        <w:color w:val="000000"/>
                        <w:sz w:val="40"/>
                        <w:szCs w:val="40"/>
                      </w:rPr>
                      <w:t>Mesete</w:t>
                    </w:r>
                    <w:proofErr w:type="spellEnd"/>
                    <w:r w:rsidRPr="00195965">
                      <w:rPr>
                        <w:rFonts w:ascii="Times New Roman" w:eastAsia="Times New Roman" w:hAnsi="Times New Roman" w:cs="Times New Roman"/>
                        <w:b/>
                        <w:color w:val="000000"/>
                        <w:sz w:val="40"/>
                        <w:szCs w:val="40"/>
                      </w:rPr>
                      <w:t xml:space="preserve"> </w:t>
                    </w:r>
                    <w:proofErr w:type="spellStart"/>
                    <w:r w:rsidRPr="00195965">
                      <w:rPr>
                        <w:rFonts w:ascii="Times New Roman" w:eastAsia="Times New Roman" w:hAnsi="Times New Roman" w:cs="Times New Roman"/>
                        <w:b/>
                        <w:color w:val="000000"/>
                        <w:sz w:val="40"/>
                        <w:szCs w:val="40"/>
                      </w:rPr>
                      <w:t>Kanuo</w:t>
                    </w:r>
                    <w:proofErr w:type="spellEnd"/>
                  </w:p>
                </w:sdtContent>
              </w:sdt>
              <w:p w:rsidR="00195965" w:rsidRPr="00195965" w:rsidRDefault="00195965" w:rsidP="00C51A6C">
                <w:pPr>
                  <w:pStyle w:val="NoSpacing"/>
                  <w:spacing w:line="276" w:lineRule="auto"/>
                  <w:jc w:val="both"/>
                  <w:rPr>
                    <w:color w:val="4F81BD" w:themeColor="accent1"/>
                    <w:sz w:val="32"/>
                    <w:szCs w:val="32"/>
                  </w:rPr>
                </w:pPr>
              </w:p>
              <w:p w:rsidR="00195965" w:rsidRDefault="00195965" w:rsidP="00C51A6C">
                <w:pPr>
                  <w:pStyle w:val="NoSpacing"/>
                  <w:spacing w:line="276" w:lineRule="auto"/>
                  <w:jc w:val="both"/>
                  <w:rPr>
                    <w:color w:val="4F81BD" w:themeColor="accent1"/>
                  </w:rPr>
                </w:pPr>
              </w:p>
            </w:tc>
          </w:tr>
        </w:tbl>
        <w:p w:rsidR="00195965" w:rsidRDefault="00195965" w:rsidP="00C51A6C">
          <w:pPr>
            <w:spacing w:after="0"/>
            <w:jc w:val="both"/>
          </w:pPr>
        </w:p>
        <w:p w:rsidR="00195965" w:rsidRDefault="00B06B59" w:rsidP="00C51A6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1312" behindDoc="1" locked="0" layoutInCell="1" allowOverlap="1">
                <wp:simplePos x="0" y="0"/>
                <wp:positionH relativeFrom="column">
                  <wp:posOffset>3253740</wp:posOffset>
                </wp:positionH>
                <wp:positionV relativeFrom="paragraph">
                  <wp:posOffset>4551045</wp:posOffset>
                </wp:positionV>
                <wp:extent cx="1744345" cy="1669415"/>
                <wp:effectExtent l="1905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744345" cy="166941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538480</wp:posOffset>
                </wp:positionH>
                <wp:positionV relativeFrom="paragraph">
                  <wp:posOffset>4627245</wp:posOffset>
                </wp:positionV>
                <wp:extent cx="1774825" cy="1669415"/>
                <wp:effectExtent l="1905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9305"/>
                        <a:stretch>
                          <a:fillRect/>
                        </a:stretch>
                      </pic:blipFill>
                      <pic:spPr bwMode="auto">
                        <a:xfrm>
                          <a:off x="0" y="0"/>
                          <a:ext cx="1774825" cy="1669415"/>
                        </a:xfrm>
                        <a:prstGeom prst="rect">
                          <a:avLst/>
                        </a:prstGeom>
                        <a:noFill/>
                        <a:ln w="9525">
                          <a:noFill/>
                          <a:miter lim="800000"/>
                          <a:headEnd/>
                          <a:tailEnd/>
                        </a:ln>
                      </pic:spPr>
                    </pic:pic>
                  </a:graphicData>
                </a:graphic>
              </wp:anchor>
            </w:drawing>
          </w:r>
          <w:r w:rsidR="00195965">
            <w:rPr>
              <w:rFonts w:ascii="Times New Roman" w:eastAsia="Times New Roman" w:hAnsi="Times New Roman" w:cs="Times New Roman"/>
              <w:color w:val="000000"/>
              <w:sz w:val="24"/>
              <w:szCs w:val="24"/>
            </w:rPr>
            <w:br w:type="page"/>
          </w:r>
        </w:p>
      </w:sdtContent>
    </w:sdt>
    <w:p w:rsidR="00013320" w:rsidRPr="00B06B59" w:rsidRDefault="00BD2127"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8"/>
          <w:szCs w:val="28"/>
          <w:u w:val="single"/>
        </w:rPr>
      </w:pPr>
      <w:r w:rsidRPr="00B06B59">
        <w:rPr>
          <w:rFonts w:ascii="Times New Roman" w:eastAsia="Times New Roman" w:hAnsi="Times New Roman" w:cs="Times New Roman"/>
          <w:b/>
          <w:color w:val="000000"/>
          <w:sz w:val="28"/>
          <w:szCs w:val="28"/>
          <w:u w:val="single"/>
        </w:rPr>
        <w:lastRenderedPageBreak/>
        <w:t>A Journey towards Building Self Confidence</w:t>
      </w:r>
    </w:p>
    <w:p w:rsidR="00B06B59" w:rsidRPr="00B06B59" w:rsidRDefault="00B06B59"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8"/>
          <w:szCs w:val="28"/>
          <w:u w:val="single"/>
        </w:rPr>
      </w:pPr>
      <w:r w:rsidRPr="00B06B59">
        <w:rPr>
          <w:rFonts w:ascii="Times New Roman" w:eastAsia="Times New Roman" w:hAnsi="Times New Roman" w:cs="Times New Roman"/>
          <w:b/>
          <w:color w:val="000000"/>
          <w:sz w:val="28"/>
          <w:szCs w:val="28"/>
          <w:u w:val="single"/>
        </w:rPr>
        <w:t>Key Area-2: Developing Self</w:t>
      </w:r>
    </w:p>
    <w:p w:rsidR="00013320" w:rsidRDefault="00013320" w:rsidP="00C51A6C">
      <w:pPr>
        <w:pStyle w:val="normal0"/>
        <w:spacing w:after="0"/>
        <w:jc w:val="both"/>
        <w:rPr>
          <w:rFonts w:ascii="Times New Roman" w:eastAsia="Times New Roman" w:hAnsi="Times New Roman" w:cs="Times New Roman"/>
          <w:sz w:val="24"/>
          <w:szCs w:val="24"/>
        </w:rPr>
      </w:pPr>
    </w:p>
    <w:p w:rsidR="00B06B59" w:rsidRPr="005268C1" w:rsidRDefault="00B06B59" w:rsidP="00C51A6C">
      <w:pPr>
        <w:pStyle w:val="normal0"/>
        <w:spacing w:after="0"/>
        <w:jc w:val="both"/>
        <w:rPr>
          <w:rFonts w:ascii="Times New Roman" w:hAnsi="Times New Roman" w:cs="Times New Roman"/>
          <w:b/>
          <w:sz w:val="24"/>
          <w:szCs w:val="24"/>
        </w:rPr>
      </w:pPr>
      <w:r w:rsidRPr="005268C1">
        <w:rPr>
          <w:rFonts w:ascii="Times New Roman" w:hAnsi="Times New Roman" w:cs="Times New Roman"/>
          <w:b/>
          <w:sz w:val="24"/>
          <w:szCs w:val="24"/>
        </w:rPr>
        <w:t>About the Series</w:t>
      </w:r>
    </w:p>
    <w:p w:rsidR="00013320" w:rsidRDefault="00B06B59" w:rsidP="00C51A6C">
      <w:pPr>
        <w:pStyle w:val="normal0"/>
        <w:spacing w:after="0"/>
        <w:jc w:val="both"/>
        <w:rPr>
          <w:rFonts w:ascii="Times New Roman" w:eastAsia="Times New Roman" w:hAnsi="Times New Roman" w:cs="Times New Roman"/>
          <w:sz w:val="24"/>
          <w:szCs w:val="24"/>
        </w:rPr>
      </w:pPr>
      <w:r w:rsidRPr="005268C1">
        <w:rPr>
          <w:rFonts w:ascii="Times New Roman" w:hAnsi="Times New Roman" w:cs="Times New Roman"/>
          <w:i/>
          <w:sz w:val="24"/>
          <w:szCs w:val="24"/>
        </w:rPr>
        <w:t xml:space="preserve">This Case Study presents the challenges faced by serving school leaders in Nagaland.  The Case study is linked to one of the Key Area given in the Handbook for 30 Days School Leadership Development Programme developed by NCSL, NIEPA, </w:t>
      </w:r>
      <w:proofErr w:type="gramStart"/>
      <w:r w:rsidRPr="005268C1">
        <w:rPr>
          <w:rFonts w:ascii="Times New Roman" w:hAnsi="Times New Roman" w:cs="Times New Roman"/>
          <w:i/>
          <w:sz w:val="24"/>
          <w:szCs w:val="24"/>
        </w:rPr>
        <w:t>New</w:t>
      </w:r>
      <w:proofErr w:type="gramEnd"/>
      <w:r w:rsidRPr="005268C1">
        <w:rPr>
          <w:rFonts w:ascii="Times New Roman" w:hAnsi="Times New Roman" w:cs="Times New Roman"/>
          <w:i/>
          <w:sz w:val="24"/>
          <w:szCs w:val="24"/>
        </w:rPr>
        <w:t xml:space="preserve"> Delhi. The case study describes a problem faced by the School and the strategies used by the School Head to resolve it.</w:t>
      </w:r>
    </w:p>
    <w:p w:rsidR="00B06B59" w:rsidRDefault="00B06B59"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013320" w:rsidRDefault="00BD2127"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PROFILE</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of School Head: </w:t>
      </w:r>
      <w:r>
        <w:rPr>
          <w:rFonts w:ascii="Times New Roman" w:eastAsia="Times New Roman" w:hAnsi="Times New Roman" w:cs="Times New Roman"/>
          <w:b/>
          <w:color w:val="000000"/>
          <w:sz w:val="24"/>
          <w:szCs w:val="24"/>
        </w:rPr>
        <w:tab/>
      </w:r>
      <w:proofErr w:type="spellStart"/>
      <w:r>
        <w:rPr>
          <w:rFonts w:ascii="Times New Roman" w:eastAsia="Times New Roman" w:hAnsi="Times New Roman" w:cs="Times New Roman"/>
          <w:color w:val="000000"/>
          <w:sz w:val="24"/>
          <w:szCs w:val="24"/>
        </w:rPr>
        <w:t>Shri</w:t>
      </w:r>
      <w:proofErr w:type="spellEnd"/>
      <w:r w:rsidR="00C51A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Mesete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Kanuo</w:t>
      </w:r>
      <w:proofErr w:type="spellEnd"/>
      <w:r>
        <w:rPr>
          <w:rFonts w:ascii="Times New Roman" w:eastAsia="Times New Roman" w:hAnsi="Times New Roman" w:cs="Times New Roman"/>
          <w:color w:val="000000"/>
          <w:sz w:val="24"/>
          <w:szCs w:val="24"/>
        </w:rPr>
        <w:t>, Assistant Headmaster</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 Name: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GHS </w:t>
      </w:r>
      <w:proofErr w:type="spellStart"/>
      <w:r>
        <w:rPr>
          <w:rFonts w:ascii="Times New Roman" w:eastAsia="Times New Roman" w:hAnsi="Times New Roman" w:cs="Times New Roman"/>
          <w:color w:val="000000"/>
          <w:sz w:val="24"/>
          <w:szCs w:val="24"/>
        </w:rPr>
        <w:t>Losami</w:t>
      </w:r>
      <w:proofErr w:type="spellEnd"/>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Location: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P.O </w:t>
      </w:r>
      <w:proofErr w:type="spellStart"/>
      <w:r>
        <w:rPr>
          <w:rFonts w:ascii="Times New Roman" w:eastAsia="Times New Roman" w:hAnsi="Times New Roman" w:cs="Times New Roman"/>
          <w:color w:val="000000"/>
          <w:sz w:val="24"/>
          <w:szCs w:val="24"/>
        </w:rPr>
        <w:t>Phek</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Nagaland ,797108</w:t>
      </w:r>
      <w:proofErr w:type="gramEnd"/>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Phone Number: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9366602265</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013320" w:rsidRDefault="00BD2127"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Data for Academic year 2023-24</w:t>
      </w:r>
    </w:p>
    <w:p w:rsidR="00E07D3A" w:rsidRDefault="00E07D3A"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School was first established in 1963 as Primary School. It was upgraded to middle School in 1984 and became a recognized High School in 1993.</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Number of students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104</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Number of Teaching Staff</w:t>
      </w:r>
      <w:r w:rsidR="00B06B59">
        <w:rPr>
          <w:rFonts w:ascii="Times New Roman" w:eastAsia="Times New Roman" w:hAnsi="Times New Roman" w:cs="Times New Roman"/>
          <w:color w:val="000000"/>
          <w:sz w:val="24"/>
          <w:szCs w:val="24"/>
        </w:rPr>
        <w:tab/>
      </w:r>
      <w:r w:rsidR="00B06B59">
        <w:rPr>
          <w:rFonts w:ascii="Times New Roman" w:eastAsia="Times New Roman" w:hAnsi="Times New Roman" w:cs="Times New Roman"/>
          <w:color w:val="000000"/>
          <w:sz w:val="24"/>
          <w:szCs w:val="24"/>
        </w:rPr>
        <w:tab/>
      </w:r>
      <w:r w:rsidR="00B06B5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12</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Number of Non-teaching Staff</w:t>
      </w:r>
      <w:r w:rsidR="00B06B59">
        <w:rPr>
          <w:rFonts w:ascii="Times New Roman" w:eastAsia="Times New Roman" w:hAnsi="Times New Roman" w:cs="Times New Roman"/>
          <w:color w:val="000000"/>
          <w:sz w:val="24"/>
          <w:szCs w:val="24"/>
        </w:rPr>
        <w:tab/>
      </w:r>
      <w:r w:rsidR="00B06B5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3</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Classroom</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5</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Office Building</w:t>
      </w:r>
      <w:r>
        <w:rPr>
          <w:rFonts w:ascii="Times New Roman" w:eastAsia="Times New Roman" w:hAnsi="Times New Roman" w:cs="Times New Roman"/>
          <w:b/>
          <w:color w:val="000000"/>
          <w:sz w:val="24"/>
          <w:szCs w:val="24"/>
        </w:rPr>
        <w:tab/>
        <w:t xml:space="preserve">    </w:t>
      </w:r>
      <w:r w:rsidR="00B06B59">
        <w:rPr>
          <w:rFonts w:ascii="Times New Roman" w:eastAsia="Times New Roman" w:hAnsi="Times New Roman" w:cs="Times New Roman"/>
          <w:b/>
          <w:color w:val="000000"/>
          <w:sz w:val="24"/>
          <w:szCs w:val="24"/>
        </w:rPr>
        <w:tab/>
      </w:r>
      <w:r w:rsidR="00B06B59">
        <w:rPr>
          <w:rFonts w:ascii="Times New Roman" w:eastAsia="Times New Roman" w:hAnsi="Times New Roman" w:cs="Times New Roman"/>
          <w:b/>
          <w:color w:val="000000"/>
          <w:sz w:val="24"/>
          <w:szCs w:val="24"/>
        </w:rPr>
        <w:tab/>
      </w:r>
      <w:r w:rsidR="00B06B59">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br/>
        <w:t xml:space="preserve">Assembly Hall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br/>
        <w:t>Kitchen Staff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06B5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br/>
      </w:r>
    </w:p>
    <w:p w:rsidR="00013320" w:rsidRDefault="00BD2127"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Present Scenario of the School</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Strengths: </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key strength of the school is unity and cooperation among the staffs. Good discipline among the students, consistency, dedication and desire to change or transform the School from backward to an advanced environment. Thus, any project based on curricular </w:t>
      </w:r>
      <w:r w:rsidR="00B06B59">
        <w:rPr>
          <w:rFonts w:ascii="Times New Roman" w:eastAsia="Times New Roman" w:hAnsi="Times New Roman" w:cs="Times New Roman"/>
          <w:color w:val="000000"/>
          <w:sz w:val="24"/>
          <w:szCs w:val="24"/>
        </w:rPr>
        <w:t>or c</w:t>
      </w:r>
      <w:r>
        <w:rPr>
          <w:rFonts w:ascii="Times New Roman" w:eastAsia="Times New Roman" w:hAnsi="Times New Roman" w:cs="Times New Roman"/>
          <w:color w:val="000000"/>
          <w:sz w:val="24"/>
          <w:szCs w:val="24"/>
        </w:rPr>
        <w:t xml:space="preserve">o-curricular activities undertaken by the School came out successfully due to the best cooperation and support from both the staffs and students. </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Weaknesses: </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the School is not free from its weakness. The School always suffers from shortage of Teachers. There is only one Mathematics Teacher and only one Science Teacher so they could not cover their syllabus in a given time. Moreover there is no language Teacher so any general teacher used to teach the subject without specialization.</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Opportunity:</w:t>
      </w:r>
      <w:r>
        <w:rPr>
          <w:rFonts w:ascii="Times New Roman" w:eastAsia="Times New Roman" w:hAnsi="Times New Roman" w:cs="Times New Roman"/>
          <w:color w:val="000000"/>
          <w:sz w:val="24"/>
          <w:szCs w:val="24"/>
        </w:rPr>
        <w:t xml:space="preserve"> </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School is situated </w:t>
      </w:r>
      <w:r w:rsidR="00B06B59">
        <w:rPr>
          <w:rFonts w:ascii="Times New Roman" w:eastAsia="Times New Roman" w:hAnsi="Times New Roman" w:cs="Times New Roman"/>
          <w:color w:val="000000"/>
          <w:sz w:val="24"/>
          <w:szCs w:val="24"/>
        </w:rPr>
        <w:t xml:space="preserve">only </w:t>
      </w:r>
      <w:r>
        <w:rPr>
          <w:rFonts w:ascii="Times New Roman" w:eastAsia="Times New Roman" w:hAnsi="Times New Roman" w:cs="Times New Roman"/>
          <w:color w:val="000000"/>
          <w:sz w:val="24"/>
          <w:szCs w:val="24"/>
        </w:rPr>
        <w:t>a few kilometers away from the District Headquarters</w:t>
      </w:r>
      <w:r w:rsidR="00B06B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06B59">
        <w:rPr>
          <w:rFonts w:ascii="Times New Roman" w:eastAsia="Times New Roman" w:hAnsi="Times New Roman" w:cs="Times New Roman"/>
          <w:color w:val="000000"/>
          <w:sz w:val="24"/>
          <w:szCs w:val="24"/>
        </w:rPr>
        <w:t>the administrator</w:t>
      </w:r>
      <w:r>
        <w:rPr>
          <w:rFonts w:ascii="Times New Roman" w:eastAsia="Times New Roman" w:hAnsi="Times New Roman" w:cs="Times New Roman"/>
          <w:color w:val="000000"/>
          <w:sz w:val="24"/>
          <w:szCs w:val="24"/>
        </w:rPr>
        <w:t xml:space="preserve"> visit</w:t>
      </w:r>
      <w:r w:rsidR="00B06B5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 school </w:t>
      </w:r>
      <w:r w:rsidR="00B06B59">
        <w:rPr>
          <w:rFonts w:ascii="Times New Roman" w:eastAsia="Times New Roman" w:hAnsi="Times New Roman" w:cs="Times New Roman"/>
          <w:color w:val="000000"/>
          <w:sz w:val="24"/>
          <w:szCs w:val="24"/>
        </w:rPr>
        <w:t>at regular intervals and encourages</w:t>
      </w:r>
      <w:r>
        <w:rPr>
          <w:rFonts w:ascii="Times New Roman" w:eastAsia="Times New Roman" w:hAnsi="Times New Roman" w:cs="Times New Roman"/>
          <w:color w:val="000000"/>
          <w:sz w:val="24"/>
          <w:szCs w:val="24"/>
        </w:rPr>
        <w:t xml:space="preserve"> the students and staffs.</w:t>
      </w:r>
    </w:p>
    <w:p w:rsidR="00E07D3A" w:rsidRDefault="00E07D3A" w:rsidP="00C51A6C">
      <w:pPr>
        <w:pStyle w:val="normal0"/>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Threat Analysis:</w:t>
      </w:r>
    </w:p>
    <w:p w:rsidR="00013320" w:rsidRDefault="001A589B"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BD2127">
        <w:rPr>
          <w:rFonts w:ascii="Times New Roman" w:eastAsia="Times New Roman" w:hAnsi="Times New Roman" w:cs="Times New Roman"/>
          <w:color w:val="000000"/>
          <w:sz w:val="24"/>
          <w:szCs w:val="24"/>
        </w:rPr>
        <w:t xml:space="preserve">he adverse threat to the school is decreasing number of student’s enrollment because </w:t>
      </w:r>
      <w:r>
        <w:rPr>
          <w:rFonts w:ascii="Times New Roman" w:eastAsia="Times New Roman" w:hAnsi="Times New Roman" w:cs="Times New Roman"/>
          <w:color w:val="000000"/>
          <w:sz w:val="24"/>
          <w:szCs w:val="24"/>
        </w:rPr>
        <w:t>p</w:t>
      </w:r>
      <w:r w:rsidR="00BD2127">
        <w:rPr>
          <w:rFonts w:ascii="Times New Roman" w:eastAsia="Times New Roman" w:hAnsi="Times New Roman" w:cs="Times New Roman"/>
          <w:color w:val="000000"/>
          <w:sz w:val="24"/>
          <w:szCs w:val="24"/>
        </w:rPr>
        <w:t>rivate institutions have full subject teacher and better facilities. Whereas our school cannot provide free textbook on time and unable to run full class every day. There is no</w:t>
      </w:r>
      <w:r>
        <w:rPr>
          <w:rFonts w:ascii="Times New Roman" w:eastAsia="Times New Roman" w:hAnsi="Times New Roman" w:cs="Times New Roman"/>
          <w:color w:val="000000"/>
          <w:sz w:val="24"/>
          <w:szCs w:val="24"/>
        </w:rPr>
        <w:t xml:space="preserve"> library, no sports equipments/</w:t>
      </w:r>
      <w:r w:rsidR="00BD2127">
        <w:rPr>
          <w:rFonts w:ascii="Times New Roman" w:eastAsia="Times New Roman" w:hAnsi="Times New Roman" w:cs="Times New Roman"/>
          <w:color w:val="000000"/>
          <w:sz w:val="24"/>
          <w:szCs w:val="24"/>
        </w:rPr>
        <w:t>facilities, no computer classes etc.</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description of community</w:t>
      </w:r>
      <w:r w:rsidR="001A589B">
        <w:rPr>
          <w:rFonts w:ascii="Times New Roman" w:eastAsia="Times New Roman" w:hAnsi="Times New Roman" w:cs="Times New Roman"/>
          <w:b/>
          <w:color w:val="000000"/>
          <w:sz w:val="24"/>
          <w:szCs w:val="24"/>
        </w:rPr>
        <w:t>:</w:t>
      </w:r>
    </w:p>
    <w:p w:rsidR="00013320" w:rsidRDefault="00BD2127"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community </w:t>
      </w:r>
      <w:r w:rsidR="001A589B">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a village based community with a homogeneous cultural society. Therefore, there is no multiple pressure or unnece</w:t>
      </w:r>
      <w:r w:rsidR="001A589B">
        <w:rPr>
          <w:rFonts w:ascii="Times New Roman" w:eastAsia="Times New Roman" w:hAnsi="Times New Roman" w:cs="Times New Roman"/>
          <w:color w:val="000000"/>
          <w:sz w:val="24"/>
          <w:szCs w:val="24"/>
        </w:rPr>
        <w:t xml:space="preserve">ssary social evils ever </w:t>
      </w:r>
      <w:proofErr w:type="spellStart"/>
      <w:r w:rsidR="001A589B">
        <w:rPr>
          <w:rFonts w:ascii="Times New Roman" w:eastAsia="Times New Roman" w:hAnsi="Times New Roman" w:cs="Times New Roman"/>
          <w:color w:val="000000"/>
          <w:sz w:val="24"/>
          <w:szCs w:val="24"/>
        </w:rPr>
        <w:t>occurres</w:t>
      </w:r>
      <w:proofErr w:type="spellEnd"/>
      <w:r>
        <w:rPr>
          <w:rFonts w:ascii="Times New Roman" w:eastAsia="Times New Roman" w:hAnsi="Times New Roman" w:cs="Times New Roman"/>
          <w:color w:val="000000"/>
          <w:sz w:val="24"/>
          <w:szCs w:val="24"/>
        </w:rPr>
        <w:t>. Our community requires good leadership, competitive Spirits, great skills and creativity in all aspects and to achieve all these qualities and expectations we need SELF</w:t>
      </w:r>
      <w:r w:rsidR="001A589B">
        <w:rPr>
          <w:rFonts w:ascii="Times New Roman" w:eastAsia="Times New Roman" w:hAnsi="Times New Roman" w:cs="Times New Roman"/>
          <w:color w:val="000000"/>
          <w:sz w:val="24"/>
          <w:szCs w:val="24"/>
        </w:rPr>
        <w:t xml:space="preserve"> CONFIDENCE. Curriculum and syllabus</w:t>
      </w:r>
      <w:r>
        <w:rPr>
          <w:rFonts w:ascii="Times New Roman" w:eastAsia="Times New Roman" w:hAnsi="Times New Roman" w:cs="Times New Roman"/>
          <w:color w:val="000000"/>
          <w:sz w:val="24"/>
          <w:szCs w:val="24"/>
        </w:rPr>
        <w:t xml:space="preserve"> needs to be framed as per the requirements of contemporary situations and expectations of the society so as to give the right kind of profession to the </w:t>
      </w:r>
      <w:r w:rsidR="001A589B">
        <w:rPr>
          <w:rFonts w:ascii="Times New Roman" w:eastAsia="Times New Roman" w:hAnsi="Times New Roman" w:cs="Times New Roman"/>
          <w:color w:val="000000"/>
          <w:sz w:val="24"/>
          <w:szCs w:val="24"/>
        </w:rPr>
        <w:t>students in future and achieve</w:t>
      </w:r>
      <w:r>
        <w:rPr>
          <w:rFonts w:ascii="Times New Roman" w:eastAsia="Times New Roman" w:hAnsi="Times New Roman" w:cs="Times New Roman"/>
          <w:color w:val="000000"/>
          <w:sz w:val="24"/>
          <w:szCs w:val="24"/>
        </w:rPr>
        <w:t xml:space="preserve"> desired goal and expectations of the society in general.</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013320" w:rsidRDefault="00B06B59" w:rsidP="00C51A6C">
      <w:pPr>
        <w:pStyle w:val="normal0"/>
        <w:spacing w:after="0"/>
        <w:jc w:val="center"/>
        <w:rPr>
          <w:rFonts w:ascii="Times New Roman" w:eastAsia="Times New Roman" w:hAnsi="Times New Roman" w:cs="Times New Roman"/>
          <w:b/>
          <w:sz w:val="24"/>
          <w:szCs w:val="24"/>
        </w:rPr>
      </w:pPr>
      <w:r w:rsidRPr="00B06B59">
        <w:rPr>
          <w:rFonts w:ascii="Times New Roman" w:eastAsia="Times New Roman" w:hAnsi="Times New Roman" w:cs="Times New Roman"/>
          <w:b/>
          <w:sz w:val="24"/>
          <w:szCs w:val="24"/>
        </w:rPr>
        <w:t>PROBLEM:</w:t>
      </w:r>
      <w:r>
        <w:rPr>
          <w:rFonts w:ascii="Times New Roman" w:eastAsia="Times New Roman" w:hAnsi="Times New Roman" w:cs="Times New Roman"/>
          <w:b/>
          <w:sz w:val="24"/>
          <w:szCs w:val="24"/>
        </w:rPr>
        <w:t xml:space="preserve"> Building Self Confidence of a Student</w:t>
      </w:r>
    </w:p>
    <w:p w:rsidR="001A589B" w:rsidRPr="00B06B59" w:rsidRDefault="001A589B" w:rsidP="00C51A6C">
      <w:pPr>
        <w:pStyle w:val="normal0"/>
        <w:spacing w:after="0"/>
        <w:jc w:val="center"/>
        <w:rPr>
          <w:rFonts w:ascii="Times New Roman" w:eastAsia="Times New Roman" w:hAnsi="Times New Roman" w:cs="Times New Roman"/>
          <w:b/>
          <w:sz w:val="24"/>
          <w:szCs w:val="24"/>
        </w:rPr>
      </w:pPr>
    </w:p>
    <w:p w:rsidR="00013320" w:rsidRDefault="00BD2127" w:rsidP="00C51A6C">
      <w:pPr>
        <w:pStyle w:val="normal0"/>
        <w:spacing w:after="0"/>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Nyra</w:t>
      </w:r>
      <w:proofErr w:type="spellEnd"/>
      <w:r>
        <w:rPr>
          <w:rFonts w:ascii="Times New Roman" w:eastAsia="Times New Roman" w:hAnsi="Times New Roman" w:cs="Times New Roman"/>
          <w:sz w:val="24"/>
          <w:szCs w:val="24"/>
        </w:rPr>
        <w:t xml:space="preserve"> is a 14 year old student studying in class 8 at GHS </w:t>
      </w:r>
      <w:proofErr w:type="spellStart"/>
      <w:r>
        <w:rPr>
          <w:rFonts w:ascii="Times New Roman" w:eastAsia="Times New Roman" w:hAnsi="Times New Roman" w:cs="Times New Roman"/>
          <w:sz w:val="24"/>
          <w:szCs w:val="24"/>
        </w:rPr>
        <w:t>Losami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Phek</w:t>
      </w:r>
      <w:proofErr w:type="spellEnd"/>
      <w:r>
        <w:rPr>
          <w:rFonts w:ascii="Times New Roman" w:eastAsia="Times New Roman" w:hAnsi="Times New Roman" w:cs="Times New Roman"/>
          <w:sz w:val="24"/>
          <w:szCs w:val="24"/>
        </w:rPr>
        <w:t xml:space="preserve">. She comes from an economically low background. She is looked after by her mother who is a single parent. Her </w:t>
      </w:r>
      <w:r w:rsidR="001A589B">
        <w:rPr>
          <w:rFonts w:ascii="Times New Roman" w:eastAsia="Times New Roman" w:hAnsi="Times New Roman" w:cs="Times New Roman"/>
          <w:sz w:val="24"/>
          <w:szCs w:val="24"/>
        </w:rPr>
        <w:t>hobby includes</w:t>
      </w:r>
      <w:r>
        <w:rPr>
          <w:rFonts w:ascii="Times New Roman" w:eastAsia="Times New Roman" w:hAnsi="Times New Roman" w:cs="Times New Roman"/>
          <w:sz w:val="24"/>
          <w:szCs w:val="24"/>
        </w:rPr>
        <w:t xml:space="preserve"> listening to music. She is an average student in studies and academically competent. She aspires to study theology and become a theologian one day. </w:t>
      </w:r>
      <w:proofErr w:type="spellStart"/>
      <w:r>
        <w:rPr>
          <w:rFonts w:ascii="Times New Roman" w:eastAsia="Times New Roman" w:hAnsi="Times New Roman" w:cs="Times New Roman"/>
          <w:sz w:val="24"/>
          <w:szCs w:val="24"/>
        </w:rPr>
        <w:t>Nyra</w:t>
      </w:r>
      <w:proofErr w:type="spellEnd"/>
      <w:r>
        <w:rPr>
          <w:rFonts w:ascii="Times New Roman" w:eastAsia="Times New Roman" w:hAnsi="Times New Roman" w:cs="Times New Roman"/>
          <w:sz w:val="24"/>
          <w:szCs w:val="24"/>
        </w:rPr>
        <w:t xml:space="preserve"> is a timid girl and since childhood, she has had issues with self-confidence.</w:t>
      </w:r>
    </w:p>
    <w:p w:rsidR="001A589B" w:rsidRDefault="001A589B" w:rsidP="00C51A6C">
      <w:pPr>
        <w:pStyle w:val="normal0"/>
        <w:spacing w:after="0"/>
        <w:ind w:firstLine="720"/>
        <w:jc w:val="both"/>
        <w:rPr>
          <w:rFonts w:ascii="Times New Roman" w:eastAsia="Times New Roman" w:hAnsi="Times New Roman" w:cs="Times New Roman"/>
          <w:sz w:val="24"/>
          <w:szCs w:val="24"/>
        </w:rPr>
      </w:pPr>
    </w:p>
    <w:p w:rsidR="00013320" w:rsidRDefault="00BD2127" w:rsidP="00C51A6C">
      <w:pPr>
        <w:pStyle w:val="norm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her teachers, </w:t>
      </w:r>
      <w:proofErr w:type="spellStart"/>
      <w:r>
        <w:rPr>
          <w:rFonts w:ascii="Times New Roman" w:eastAsia="Times New Roman" w:hAnsi="Times New Roman" w:cs="Times New Roman"/>
          <w:sz w:val="24"/>
          <w:szCs w:val="24"/>
        </w:rPr>
        <w:t>Nyra</w:t>
      </w:r>
      <w:proofErr w:type="spellEnd"/>
      <w:r>
        <w:rPr>
          <w:rFonts w:ascii="Times New Roman" w:eastAsia="Times New Roman" w:hAnsi="Times New Roman" w:cs="Times New Roman"/>
          <w:sz w:val="24"/>
          <w:szCs w:val="24"/>
        </w:rPr>
        <w:t xml:space="preserve"> has one or two close friends. She doesn’t interact much with her peer group and prefers to sit on the last bench in the class. She hardly participates in the school assembly and other social gatherings. Even when an opportunity is given to her to speak in the class, she barely responds and whenever she does, she is not a confident speaker.</w:t>
      </w:r>
    </w:p>
    <w:p w:rsidR="001A589B" w:rsidRDefault="001A589B" w:rsidP="00C51A6C">
      <w:pPr>
        <w:pStyle w:val="normal0"/>
        <w:spacing w:after="0"/>
        <w:jc w:val="both"/>
        <w:rPr>
          <w:rFonts w:ascii="Times New Roman" w:eastAsia="Times New Roman" w:hAnsi="Times New Roman" w:cs="Times New Roman"/>
          <w:sz w:val="24"/>
          <w:szCs w:val="24"/>
        </w:rPr>
      </w:pPr>
    </w:p>
    <w:p w:rsidR="00013320" w:rsidRDefault="001A589B" w:rsidP="00C51A6C">
      <w:pPr>
        <w:pStyle w:val="normal0"/>
        <w:spacing w:after="0"/>
        <w:jc w:val="center"/>
        <w:rPr>
          <w:rFonts w:ascii="Times New Roman" w:eastAsia="Times New Roman" w:hAnsi="Times New Roman" w:cs="Times New Roman"/>
          <w:b/>
          <w:sz w:val="24"/>
          <w:szCs w:val="24"/>
        </w:rPr>
      </w:pPr>
      <w:r w:rsidRPr="001A589B">
        <w:rPr>
          <w:rFonts w:ascii="Times New Roman" w:eastAsia="Times New Roman" w:hAnsi="Times New Roman" w:cs="Times New Roman"/>
          <w:b/>
          <w:sz w:val="24"/>
          <w:szCs w:val="24"/>
        </w:rPr>
        <w:t>INTERVENTION</w:t>
      </w:r>
    </w:p>
    <w:p w:rsidR="001A589B" w:rsidRPr="001A589B" w:rsidRDefault="001A589B" w:rsidP="00C51A6C">
      <w:pPr>
        <w:pStyle w:val="normal0"/>
        <w:spacing w:after="0"/>
        <w:jc w:val="center"/>
        <w:rPr>
          <w:rFonts w:ascii="Times New Roman" w:eastAsia="Times New Roman" w:hAnsi="Times New Roman" w:cs="Times New Roman"/>
          <w:b/>
          <w:sz w:val="24"/>
          <w:szCs w:val="24"/>
        </w:rPr>
      </w:pPr>
    </w:p>
    <w:p w:rsidR="00013320" w:rsidRDefault="00BD2127" w:rsidP="00C51A6C">
      <w:pPr>
        <w:pStyle w:val="norm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51A6C">
        <w:rPr>
          <w:rFonts w:ascii="Times New Roman" w:eastAsia="Times New Roman" w:hAnsi="Times New Roman" w:cs="Times New Roman"/>
          <w:sz w:val="24"/>
          <w:szCs w:val="24"/>
        </w:rPr>
        <w:t xml:space="preserve">School Head </w:t>
      </w:r>
      <w:r>
        <w:rPr>
          <w:rFonts w:ascii="Times New Roman" w:eastAsia="Times New Roman" w:hAnsi="Times New Roman" w:cs="Times New Roman"/>
          <w:sz w:val="24"/>
          <w:szCs w:val="24"/>
        </w:rPr>
        <w:t xml:space="preserve">of the school, noticing her timid nature, wanting to understand what could be affecting </w:t>
      </w:r>
      <w:proofErr w:type="spellStart"/>
      <w:r>
        <w:rPr>
          <w:rFonts w:ascii="Times New Roman" w:eastAsia="Times New Roman" w:hAnsi="Times New Roman" w:cs="Times New Roman"/>
          <w:sz w:val="24"/>
          <w:szCs w:val="24"/>
        </w:rPr>
        <w:t>Nyra’s</w:t>
      </w:r>
      <w:proofErr w:type="spellEnd"/>
      <w:r>
        <w:rPr>
          <w:rFonts w:ascii="Times New Roman" w:eastAsia="Times New Roman" w:hAnsi="Times New Roman" w:cs="Times New Roman"/>
          <w:sz w:val="24"/>
          <w:szCs w:val="24"/>
        </w:rPr>
        <w:t xml:space="preserve"> confidence, decided to speak to her. She seemed nervous when the </w:t>
      </w:r>
      <w:r w:rsidR="001A589B">
        <w:rPr>
          <w:rFonts w:ascii="Times New Roman" w:eastAsia="Times New Roman" w:hAnsi="Times New Roman" w:cs="Times New Roman"/>
          <w:sz w:val="24"/>
          <w:szCs w:val="24"/>
        </w:rPr>
        <w:t>School Head</w:t>
      </w:r>
      <w:r>
        <w:rPr>
          <w:rFonts w:ascii="Times New Roman" w:eastAsia="Times New Roman" w:hAnsi="Times New Roman" w:cs="Times New Roman"/>
          <w:sz w:val="24"/>
          <w:szCs w:val="24"/>
        </w:rPr>
        <w:t xml:space="preserve"> called her. He could observe her discomfort from the moment she entered the room. He tried to make her comfortable by welcoming her warmly.</w:t>
      </w:r>
    </w:p>
    <w:p w:rsidR="001A589B" w:rsidRDefault="001A589B" w:rsidP="00C51A6C">
      <w:pPr>
        <w:pStyle w:val="normal0"/>
        <w:spacing w:after="0"/>
        <w:ind w:firstLine="720"/>
        <w:jc w:val="both"/>
        <w:rPr>
          <w:rFonts w:ascii="Times New Roman" w:eastAsia="Times New Roman" w:hAnsi="Times New Roman" w:cs="Times New Roman"/>
          <w:sz w:val="24"/>
          <w:szCs w:val="24"/>
        </w:rPr>
      </w:pPr>
    </w:p>
    <w:p w:rsidR="00013320" w:rsidRDefault="00BD2127" w:rsidP="00C51A6C">
      <w:pPr>
        <w:pStyle w:val="normal0"/>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Principal: </w:t>
      </w:r>
      <w:r>
        <w:rPr>
          <w:rFonts w:ascii="Times New Roman" w:eastAsia="Times New Roman" w:hAnsi="Times New Roman" w:cs="Times New Roman"/>
          <w:i/>
          <w:sz w:val="24"/>
          <w:szCs w:val="24"/>
        </w:rPr>
        <w:t xml:space="preserve">“Hello </w:t>
      </w:r>
      <w:proofErr w:type="spellStart"/>
      <w:r>
        <w:rPr>
          <w:rFonts w:ascii="Times New Roman" w:eastAsia="Times New Roman" w:hAnsi="Times New Roman" w:cs="Times New Roman"/>
          <w:i/>
          <w:sz w:val="24"/>
          <w:szCs w:val="24"/>
        </w:rPr>
        <w:t>Nyra</w:t>
      </w:r>
      <w:proofErr w:type="spellEnd"/>
      <w:r>
        <w:rPr>
          <w:rFonts w:ascii="Times New Roman" w:eastAsia="Times New Roman" w:hAnsi="Times New Roman" w:cs="Times New Roman"/>
          <w:i/>
          <w:sz w:val="24"/>
          <w:szCs w:val="24"/>
        </w:rPr>
        <w:t>, please come in. Your teachers have been telling me all about you. They say that you are a good student but very quiet. Do you know that you are special?’</w:t>
      </w:r>
    </w:p>
    <w:p w:rsidR="00E07D3A" w:rsidRDefault="00E07D3A" w:rsidP="00C51A6C">
      <w:pPr>
        <w:pStyle w:val="normal0"/>
        <w:spacing w:after="0"/>
        <w:jc w:val="both"/>
        <w:rPr>
          <w:rFonts w:ascii="Times New Roman" w:eastAsia="Times New Roman" w:hAnsi="Times New Roman" w:cs="Times New Roman"/>
          <w:sz w:val="24"/>
          <w:szCs w:val="24"/>
        </w:rPr>
      </w:pPr>
    </w:p>
    <w:p w:rsidR="00013320" w:rsidRDefault="00BD2127" w:rsidP="00C51A6C">
      <w:pPr>
        <w:pStyle w:val="norm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Nyra</w:t>
      </w:r>
      <w:proofErr w:type="spellEnd"/>
      <w:r>
        <w:rPr>
          <w:rFonts w:ascii="Times New Roman" w:eastAsia="Times New Roman" w:hAnsi="Times New Roman" w:cs="Times New Roman"/>
          <w:sz w:val="24"/>
          <w:szCs w:val="24"/>
        </w:rPr>
        <w:t xml:space="preserve"> looked confused. The Principal smiled and continued to encourage her.</w:t>
      </w:r>
    </w:p>
    <w:p w:rsidR="00E07D3A" w:rsidRDefault="00E07D3A" w:rsidP="00C51A6C">
      <w:pPr>
        <w:pStyle w:val="normal0"/>
        <w:spacing w:after="0"/>
        <w:jc w:val="both"/>
        <w:rPr>
          <w:rFonts w:ascii="Times New Roman" w:eastAsia="Times New Roman" w:hAnsi="Times New Roman" w:cs="Times New Roman"/>
          <w:sz w:val="24"/>
          <w:szCs w:val="24"/>
        </w:rPr>
      </w:pPr>
    </w:p>
    <w:p w:rsidR="00013320" w:rsidRDefault="00BD2127" w:rsidP="00C51A6C">
      <w:pPr>
        <w:pStyle w:val="normal0"/>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“You are special, you know. We all have challenges and as a </w:t>
      </w:r>
      <w:r w:rsidR="001A589B">
        <w:rPr>
          <w:rFonts w:ascii="Times New Roman" w:eastAsia="Times New Roman" w:hAnsi="Times New Roman" w:cs="Times New Roman"/>
          <w:i/>
          <w:sz w:val="24"/>
          <w:szCs w:val="24"/>
        </w:rPr>
        <w:t>school head</w:t>
      </w:r>
      <w:r>
        <w:rPr>
          <w:rFonts w:ascii="Times New Roman" w:eastAsia="Times New Roman" w:hAnsi="Times New Roman" w:cs="Times New Roman"/>
          <w:i/>
          <w:sz w:val="24"/>
          <w:szCs w:val="24"/>
        </w:rPr>
        <w:t xml:space="preserve"> I also face a lot of challenges in the school. I want to know and understand what challenges you are also facing. I want to help you in whatever way I can so you can be honest with me and trust me.”</w:t>
      </w:r>
    </w:p>
    <w:p w:rsidR="001A589B" w:rsidRDefault="001A589B" w:rsidP="00C51A6C">
      <w:pPr>
        <w:pStyle w:val="normal0"/>
        <w:spacing w:after="0"/>
        <w:jc w:val="both"/>
        <w:rPr>
          <w:rFonts w:ascii="Times New Roman" w:eastAsia="Times New Roman" w:hAnsi="Times New Roman" w:cs="Times New Roman"/>
          <w:i/>
          <w:sz w:val="24"/>
          <w:szCs w:val="24"/>
        </w:rPr>
      </w:pPr>
    </w:p>
    <w:p w:rsidR="001A589B" w:rsidRDefault="00BD2127" w:rsidP="00C51A6C">
      <w:pPr>
        <w:pStyle w:val="norm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Principal spent half an hour with her, asking her questions and listening to her speak. Gradually, she relaxed and began to confide in him. After their talk, </w:t>
      </w:r>
      <w:proofErr w:type="spellStart"/>
      <w:r>
        <w:rPr>
          <w:rFonts w:ascii="Times New Roman" w:eastAsia="Times New Roman" w:hAnsi="Times New Roman" w:cs="Times New Roman"/>
          <w:sz w:val="24"/>
          <w:szCs w:val="24"/>
        </w:rPr>
        <w:t>Nyra</w:t>
      </w:r>
      <w:proofErr w:type="spellEnd"/>
      <w:r>
        <w:rPr>
          <w:rFonts w:ascii="Times New Roman" w:eastAsia="Times New Roman" w:hAnsi="Times New Roman" w:cs="Times New Roman"/>
          <w:sz w:val="24"/>
          <w:szCs w:val="24"/>
        </w:rPr>
        <w:t xml:space="preserve"> left the room smiling. </w:t>
      </w:r>
    </w:p>
    <w:p w:rsidR="00D0312C" w:rsidRDefault="00D0312C" w:rsidP="00C51A6C">
      <w:pPr>
        <w:pStyle w:val="normal0"/>
        <w:spacing w:after="0"/>
        <w:ind w:firstLine="720"/>
        <w:jc w:val="both"/>
        <w:rPr>
          <w:rFonts w:ascii="Times New Roman" w:eastAsia="Times New Roman" w:hAnsi="Times New Roman" w:cs="Times New Roman"/>
          <w:sz w:val="24"/>
          <w:szCs w:val="24"/>
        </w:rPr>
      </w:pPr>
    </w:p>
    <w:p w:rsidR="001A589B" w:rsidRDefault="00BD2127" w:rsidP="00C51A6C">
      <w:pPr>
        <w:pStyle w:val="norm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then noted some of his thoughts:</w:t>
      </w:r>
    </w:p>
    <w:p w:rsidR="00013320" w:rsidRPr="001A589B" w:rsidRDefault="00BD2127" w:rsidP="00C51A6C">
      <w:pPr>
        <w:pStyle w:val="normal0"/>
        <w:numPr>
          <w:ilvl w:val="0"/>
          <w:numId w:val="1"/>
        </w:numPr>
        <w:spacing w:after="0"/>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Nyra</w:t>
      </w:r>
      <w:proofErr w:type="spellEnd"/>
      <w:r>
        <w:rPr>
          <w:rFonts w:ascii="Times New Roman" w:eastAsia="Times New Roman" w:hAnsi="Times New Roman" w:cs="Times New Roman"/>
          <w:color w:val="000000"/>
          <w:sz w:val="24"/>
          <w:szCs w:val="24"/>
        </w:rPr>
        <w:t xml:space="preserve"> seem to have social anxiety and afraid of being judged by others. </w:t>
      </w:r>
    </w:p>
    <w:p w:rsidR="00013320" w:rsidRDefault="00BD2127" w:rsidP="00C51A6C">
      <w:pPr>
        <w:pStyle w:val="normal0"/>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Nyra</w:t>
      </w:r>
      <w:proofErr w:type="spellEnd"/>
      <w:r>
        <w:rPr>
          <w:rFonts w:ascii="Times New Roman" w:eastAsia="Times New Roman" w:hAnsi="Times New Roman" w:cs="Times New Roman"/>
          <w:color w:val="000000"/>
          <w:sz w:val="24"/>
          <w:szCs w:val="24"/>
        </w:rPr>
        <w:t xml:space="preserve"> comes from an economically poor background which somehow makes her feel inferior</w:t>
      </w:r>
      <w:bookmarkStart w:id="0" w:name="_gjdgxs" w:colFirst="0" w:colLast="0"/>
      <w:bookmarkEnd w:id="0"/>
      <w:r w:rsidR="001A589B">
        <w:rPr>
          <w:rFonts w:ascii="Times New Roman" w:eastAsia="Times New Roman" w:hAnsi="Times New Roman" w:cs="Times New Roman"/>
          <w:color w:val="000000"/>
          <w:sz w:val="24"/>
          <w:szCs w:val="24"/>
        </w:rPr>
        <w:t xml:space="preserve"> to her </w:t>
      </w:r>
      <w:r>
        <w:rPr>
          <w:rFonts w:ascii="Times New Roman" w:eastAsia="Times New Roman" w:hAnsi="Times New Roman" w:cs="Times New Roman"/>
          <w:color w:val="000000"/>
          <w:sz w:val="24"/>
          <w:szCs w:val="24"/>
        </w:rPr>
        <w:t>Peers.</w:t>
      </w:r>
    </w:p>
    <w:p w:rsidR="00013320" w:rsidRDefault="00BD2127" w:rsidP="00C51A6C">
      <w:pPr>
        <w:pStyle w:val="normal0"/>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no encouragement from those at home to make her feel motivated to be confident</w:t>
      </w:r>
      <w:r w:rsidR="001A589B">
        <w:rPr>
          <w:rFonts w:ascii="Times New Roman" w:eastAsia="Times New Roman" w:hAnsi="Times New Roman" w:cs="Times New Roman"/>
          <w:color w:val="000000"/>
          <w:sz w:val="24"/>
          <w:szCs w:val="24"/>
        </w:rPr>
        <w:t>.</w:t>
      </w:r>
    </w:p>
    <w:p w:rsidR="00013320" w:rsidRDefault="00BD2127" w:rsidP="00C51A6C">
      <w:pPr>
        <w:pStyle w:val="normal0"/>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to her reserved nature, she hesitates to participate in any activity and as a consequence,</w:t>
      </w:r>
      <w:r w:rsidR="001A58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her Teachers find it difficult to identify her talents.</w:t>
      </w:r>
    </w:p>
    <w:p w:rsidR="00013320" w:rsidRDefault="00BD2127" w:rsidP="00C51A6C">
      <w:pPr>
        <w:pStyle w:val="normal0"/>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 withdrawal from social interactions is affecting her relationships with friends and family,   </w:t>
      </w:r>
      <w:r w:rsidR="001A58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thus hindering her personal growth.</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07D3A" w:rsidRDefault="00E07D3A" w:rsidP="00C51A6C">
      <w:pPr>
        <w:pStyle w:val="normal0"/>
        <w:pBdr>
          <w:top w:val="nil"/>
          <w:left w:val="nil"/>
          <w:bottom w:val="nil"/>
          <w:right w:val="nil"/>
          <w:between w:val="nil"/>
        </w:pBdr>
        <w:spacing w:after="0"/>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In order to help </w:t>
      </w:r>
      <w:proofErr w:type="spellStart"/>
      <w:r>
        <w:rPr>
          <w:rFonts w:ascii="Times New Roman" w:eastAsia="Times New Roman" w:hAnsi="Times New Roman" w:cs="Times New Roman"/>
          <w:color w:val="000000"/>
          <w:sz w:val="24"/>
          <w:szCs w:val="24"/>
        </w:rPr>
        <w:t>Nyra</w:t>
      </w:r>
      <w:proofErr w:type="spellEnd"/>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t</w:t>
      </w:r>
      <w:r w:rsidRPr="001A589B">
        <w:rPr>
          <w:rFonts w:ascii="Times New Roman" w:hAnsi="Times New Roman" w:cs="Times New Roman"/>
          <w:sz w:val="24"/>
          <w:szCs w:val="24"/>
        </w:rPr>
        <w:t xml:space="preserve">he school head called all the teachers for a meeting to talk about how they could help </w:t>
      </w:r>
      <w:proofErr w:type="spellStart"/>
      <w:r w:rsidRPr="001A589B">
        <w:rPr>
          <w:rFonts w:ascii="Times New Roman" w:hAnsi="Times New Roman" w:cs="Times New Roman"/>
          <w:sz w:val="24"/>
          <w:szCs w:val="24"/>
        </w:rPr>
        <w:t>Nyra</w:t>
      </w:r>
      <w:proofErr w:type="spellEnd"/>
      <w:r w:rsidRPr="001A589B">
        <w:rPr>
          <w:rFonts w:ascii="Times New Roman" w:hAnsi="Times New Roman" w:cs="Times New Roman"/>
          <w:sz w:val="24"/>
          <w:szCs w:val="24"/>
        </w:rPr>
        <w:t xml:space="preserve"> and what to do. During the meeting it was decided:</w:t>
      </w:r>
    </w:p>
    <w:p w:rsidR="00E07D3A" w:rsidRPr="001A589B" w:rsidRDefault="00E07D3A" w:rsidP="00C51A6C">
      <w:pPr>
        <w:pStyle w:val="normal0"/>
        <w:numPr>
          <w:ilvl w:val="0"/>
          <w:numId w:val="2"/>
        </w:numPr>
        <w:spacing w:after="0"/>
        <w:rPr>
          <w:rFonts w:ascii="Times New Roman" w:hAnsi="Times New Roman" w:cs="Times New Roman"/>
          <w:sz w:val="24"/>
          <w:szCs w:val="24"/>
        </w:rPr>
      </w:pPr>
      <w:r>
        <w:rPr>
          <w:rFonts w:ascii="Times New Roman" w:hAnsi="Times New Roman" w:cs="Times New Roman"/>
          <w:sz w:val="24"/>
          <w:szCs w:val="24"/>
        </w:rPr>
        <w:t>T</w:t>
      </w:r>
      <w:r w:rsidRPr="001A589B">
        <w:rPr>
          <w:rFonts w:ascii="Times New Roman" w:hAnsi="Times New Roman" w:cs="Times New Roman"/>
          <w:sz w:val="24"/>
          <w:szCs w:val="24"/>
        </w:rPr>
        <w:t xml:space="preserve">o provide </w:t>
      </w:r>
      <w:proofErr w:type="spellStart"/>
      <w:r w:rsidRPr="001A589B">
        <w:rPr>
          <w:rFonts w:ascii="Times New Roman" w:hAnsi="Times New Roman" w:cs="Times New Roman"/>
          <w:sz w:val="24"/>
          <w:szCs w:val="24"/>
        </w:rPr>
        <w:t>counselling</w:t>
      </w:r>
      <w:proofErr w:type="spellEnd"/>
      <w:r w:rsidRPr="001A589B">
        <w:rPr>
          <w:rFonts w:ascii="Times New Roman" w:hAnsi="Times New Roman" w:cs="Times New Roman"/>
          <w:sz w:val="24"/>
          <w:szCs w:val="24"/>
        </w:rPr>
        <w:t xml:space="preserve"> sessions.</w:t>
      </w:r>
    </w:p>
    <w:p w:rsidR="00E07D3A" w:rsidRPr="001A589B" w:rsidRDefault="00E07D3A" w:rsidP="00C51A6C">
      <w:pPr>
        <w:pStyle w:val="normal0"/>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To </w:t>
      </w:r>
      <w:r w:rsidRPr="001A589B">
        <w:rPr>
          <w:rFonts w:ascii="Times New Roman" w:hAnsi="Times New Roman" w:cs="Times New Roman"/>
          <w:sz w:val="24"/>
          <w:szCs w:val="24"/>
        </w:rPr>
        <w:t>provide effective coping mechanisms/healthy strategies to help her cope up with her self-confidence issues.</w:t>
      </w:r>
    </w:p>
    <w:p w:rsidR="00E07D3A" w:rsidRDefault="00E07D3A" w:rsidP="00C51A6C">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To </w:t>
      </w:r>
      <w:r w:rsidRPr="001A589B">
        <w:rPr>
          <w:rFonts w:ascii="Times New Roman" w:hAnsi="Times New Roman" w:cs="Times New Roman"/>
          <w:sz w:val="24"/>
          <w:szCs w:val="24"/>
        </w:rPr>
        <w:t>monitor her progress.</w:t>
      </w:r>
    </w:p>
    <w:p w:rsidR="00E07D3A" w:rsidRDefault="00E07D3A"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013320" w:rsidRPr="001A589B" w:rsidRDefault="001A589B"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1A589B">
        <w:rPr>
          <w:rFonts w:ascii="Times New Roman" w:eastAsia="Times New Roman" w:hAnsi="Times New Roman" w:cs="Times New Roman"/>
          <w:b/>
          <w:color w:val="000000"/>
          <w:sz w:val="24"/>
          <w:szCs w:val="24"/>
        </w:rPr>
        <w:t>OUTCOME</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013320" w:rsidRDefault="00BD2127" w:rsidP="00C51A6C">
      <w:pPr>
        <w:pStyle w:val="norm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Initially, </w:t>
      </w:r>
      <w:proofErr w:type="spellStart"/>
      <w:r>
        <w:rPr>
          <w:rFonts w:ascii="Times New Roman" w:eastAsia="Times New Roman" w:hAnsi="Times New Roman" w:cs="Times New Roman"/>
          <w:color w:val="000000"/>
          <w:sz w:val="24"/>
          <w:szCs w:val="24"/>
        </w:rPr>
        <w:t>Nyra</w:t>
      </w:r>
      <w:proofErr w:type="spellEnd"/>
      <w:r>
        <w:rPr>
          <w:rFonts w:ascii="Times New Roman" w:eastAsia="Times New Roman" w:hAnsi="Times New Roman" w:cs="Times New Roman"/>
          <w:color w:val="000000"/>
          <w:sz w:val="24"/>
          <w:szCs w:val="24"/>
        </w:rPr>
        <w:t xml:space="preserve"> hesitated to open up and accept help, feeling embarrassed about her self confidence issues. Through the </w:t>
      </w:r>
      <w:proofErr w:type="spellStart"/>
      <w:r>
        <w:rPr>
          <w:rFonts w:ascii="Times New Roman" w:eastAsia="Times New Roman" w:hAnsi="Times New Roman" w:cs="Times New Roman"/>
          <w:color w:val="000000"/>
          <w:sz w:val="24"/>
          <w:szCs w:val="24"/>
        </w:rPr>
        <w:t>counselling</w:t>
      </w:r>
      <w:proofErr w:type="spellEnd"/>
      <w:r>
        <w:rPr>
          <w:rFonts w:ascii="Times New Roman" w:eastAsia="Times New Roman" w:hAnsi="Times New Roman" w:cs="Times New Roman"/>
          <w:color w:val="000000"/>
          <w:sz w:val="24"/>
          <w:szCs w:val="24"/>
        </w:rPr>
        <w:t xml:space="preserve"> sessions she gained a strong support system and set more realistic goals which helped her gain self confidence. </w:t>
      </w:r>
      <w:proofErr w:type="spellStart"/>
      <w:r>
        <w:rPr>
          <w:rFonts w:ascii="Times New Roman" w:eastAsia="Times New Roman" w:hAnsi="Times New Roman" w:cs="Times New Roman"/>
          <w:color w:val="000000"/>
          <w:sz w:val="24"/>
          <w:szCs w:val="24"/>
        </w:rPr>
        <w:t>Nyra</w:t>
      </w:r>
      <w:proofErr w:type="spellEnd"/>
      <w:r>
        <w:rPr>
          <w:rFonts w:ascii="Times New Roman" w:eastAsia="Times New Roman" w:hAnsi="Times New Roman" w:cs="Times New Roman"/>
          <w:color w:val="000000"/>
          <w:sz w:val="24"/>
          <w:szCs w:val="24"/>
        </w:rPr>
        <w:t xml:space="preserve"> began rediscovering her self-worth and started embarking a path to a happier and more confident life</w:t>
      </w:r>
      <w:r w:rsidR="001A589B">
        <w:rPr>
          <w:rFonts w:ascii="Times New Roman" w:eastAsia="Times New Roman" w:hAnsi="Times New Roman" w:cs="Times New Roman"/>
          <w:color w:val="000000"/>
          <w:sz w:val="24"/>
          <w:szCs w:val="24"/>
        </w:rPr>
        <w:t>.</w:t>
      </w:r>
    </w:p>
    <w:p w:rsidR="00013320" w:rsidRDefault="00013320"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A21BFA" w:rsidRPr="00A21BFA" w:rsidRDefault="00A21BFA" w:rsidP="00C51A6C">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rsidR="00A21BFA" w:rsidRDefault="00A21BFA"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A21BFA" w:rsidRPr="00A21BFA" w:rsidRDefault="00A21BFA" w:rsidP="00C51A6C">
      <w:pPr>
        <w:pStyle w:val="normal0"/>
        <w:pBdr>
          <w:top w:val="nil"/>
          <w:left w:val="nil"/>
          <w:bottom w:val="nil"/>
          <w:right w:val="nil"/>
          <w:between w:val="nil"/>
        </w:pBdr>
        <w:spacing w:after="0"/>
        <w:jc w:val="both"/>
        <w:rPr>
          <w:rFonts w:ascii="Times New Roman" w:eastAsia="Times New Roman" w:hAnsi="Times New Roman" w:cs="Times New Roman"/>
          <w:sz w:val="24"/>
          <w:szCs w:val="24"/>
        </w:rPr>
      </w:pPr>
      <w:r w:rsidRPr="00A21BFA">
        <w:rPr>
          <w:rFonts w:ascii="Times New Roman" w:hAnsi="Times New Roman" w:cs="Times New Roman"/>
          <w:sz w:val="24"/>
          <w:szCs w:val="24"/>
          <w:shd w:val="clear" w:color="auto" w:fill="FFFFFF"/>
        </w:rPr>
        <w:t>Self development is simply the process of learning new things and building new skills—skills that help us increase our chances of success, achieving our goals, and manifesting our dreams.</w:t>
      </w:r>
      <w:r>
        <w:rPr>
          <w:rFonts w:ascii="Times New Roman" w:hAnsi="Times New Roman" w:cs="Times New Roman"/>
          <w:sz w:val="24"/>
          <w:szCs w:val="24"/>
          <w:shd w:val="clear" w:color="auto" w:fill="FFFFFF"/>
        </w:rPr>
        <w:t xml:space="preserve"> Identifying </w:t>
      </w:r>
      <w:proofErr w:type="spellStart"/>
      <w:r>
        <w:rPr>
          <w:rFonts w:ascii="Times New Roman" w:hAnsi="Times New Roman" w:cs="Times New Roman"/>
          <w:sz w:val="24"/>
          <w:szCs w:val="24"/>
          <w:shd w:val="clear" w:color="auto" w:fill="FFFFFF"/>
        </w:rPr>
        <w:t>Nyra’s</w:t>
      </w:r>
      <w:proofErr w:type="spellEnd"/>
      <w:r>
        <w:rPr>
          <w:rFonts w:ascii="Times New Roman" w:hAnsi="Times New Roman" w:cs="Times New Roman"/>
          <w:sz w:val="24"/>
          <w:szCs w:val="24"/>
          <w:shd w:val="clear" w:color="auto" w:fill="FFFFFF"/>
        </w:rPr>
        <w:t xml:space="preserve"> problem and helping her build her self confidence was </w:t>
      </w:r>
      <w:r w:rsidR="00C51A6C">
        <w:rPr>
          <w:rFonts w:ascii="Times New Roman" w:hAnsi="Times New Roman" w:cs="Times New Roman"/>
          <w:sz w:val="24"/>
          <w:szCs w:val="24"/>
          <w:shd w:val="clear" w:color="auto" w:fill="FFFFFF"/>
        </w:rPr>
        <w:t xml:space="preserve">a show of effective school leadership quality by the </w:t>
      </w:r>
      <w:proofErr w:type="spellStart"/>
      <w:r w:rsidR="00C51A6C">
        <w:rPr>
          <w:rFonts w:ascii="Times New Roman" w:eastAsia="Times New Roman" w:hAnsi="Times New Roman" w:cs="Times New Roman"/>
          <w:color w:val="000000"/>
          <w:sz w:val="24"/>
          <w:szCs w:val="24"/>
        </w:rPr>
        <w:t>Shri</w:t>
      </w:r>
      <w:proofErr w:type="spellEnd"/>
      <w:r w:rsidR="00C51A6C">
        <w:rPr>
          <w:rFonts w:ascii="Times New Roman" w:eastAsia="Times New Roman" w:hAnsi="Times New Roman" w:cs="Times New Roman"/>
          <w:color w:val="000000"/>
          <w:sz w:val="24"/>
          <w:szCs w:val="24"/>
        </w:rPr>
        <w:t xml:space="preserve">. </w:t>
      </w:r>
      <w:proofErr w:type="spellStart"/>
      <w:r w:rsidR="00C51A6C">
        <w:rPr>
          <w:rFonts w:ascii="Times New Roman" w:eastAsia="Times New Roman" w:hAnsi="Times New Roman" w:cs="Times New Roman"/>
          <w:color w:val="000000"/>
          <w:sz w:val="24"/>
          <w:szCs w:val="24"/>
        </w:rPr>
        <w:t>Mesete</w:t>
      </w:r>
      <w:proofErr w:type="spellEnd"/>
      <w:r w:rsidR="00C51A6C">
        <w:rPr>
          <w:rFonts w:ascii="Times New Roman" w:eastAsia="Times New Roman" w:hAnsi="Times New Roman" w:cs="Times New Roman"/>
          <w:color w:val="000000"/>
          <w:sz w:val="24"/>
          <w:szCs w:val="24"/>
        </w:rPr>
        <w:t xml:space="preserve"> </w:t>
      </w:r>
      <w:proofErr w:type="spellStart"/>
      <w:r w:rsidR="00C51A6C">
        <w:rPr>
          <w:rFonts w:ascii="Times New Roman" w:eastAsia="Times New Roman" w:hAnsi="Times New Roman" w:cs="Times New Roman"/>
          <w:color w:val="000000"/>
          <w:sz w:val="24"/>
          <w:szCs w:val="24"/>
        </w:rPr>
        <w:t>Kanuo</w:t>
      </w:r>
      <w:proofErr w:type="spellEnd"/>
      <w:r w:rsidR="00C51A6C">
        <w:rPr>
          <w:rFonts w:ascii="Times New Roman" w:eastAsia="Times New Roman" w:hAnsi="Times New Roman" w:cs="Times New Roman"/>
          <w:color w:val="000000"/>
          <w:sz w:val="24"/>
          <w:szCs w:val="24"/>
        </w:rPr>
        <w:t xml:space="preserve">. A school head should not only develop self but also be vigilant to observe the needs of the students and help them develop themselves as </w:t>
      </w:r>
      <w:r w:rsidR="00C51A6C" w:rsidRPr="00C51A6C">
        <w:rPr>
          <w:rFonts w:ascii="Times New Roman" w:hAnsi="Times New Roman" w:cs="Times New Roman"/>
          <w:color w:val="202124"/>
          <w:sz w:val="24"/>
          <w:szCs w:val="24"/>
          <w:shd w:val="clear" w:color="auto" w:fill="FFFFFF"/>
        </w:rPr>
        <w:t>helping others can also benefit our own mental health and wellbeing.</w:t>
      </w:r>
    </w:p>
    <w:p w:rsidR="00A21BFA" w:rsidRDefault="00A21BFA"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C51A6C" w:rsidRPr="00C51A6C" w:rsidRDefault="00C51A6C"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A21BFA" w:rsidRDefault="00A21BFA" w:rsidP="00C51A6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1A589B" w:rsidRDefault="001A589B" w:rsidP="00C51A6C">
      <w:pPr>
        <w:pStyle w:val="normal0"/>
        <w:spacing w:after="0"/>
        <w:rPr>
          <w:rFonts w:ascii="Times New Roman" w:hAnsi="Times New Roman" w:cs="Times New Roman"/>
          <w:b/>
          <w:sz w:val="24"/>
          <w:szCs w:val="24"/>
          <w:u w:val="single"/>
        </w:rPr>
      </w:pPr>
      <w:r w:rsidRPr="00C51A6C">
        <w:rPr>
          <w:rFonts w:ascii="Times New Roman" w:hAnsi="Times New Roman" w:cs="Times New Roman"/>
          <w:b/>
          <w:sz w:val="24"/>
          <w:szCs w:val="24"/>
          <w:u w:val="single"/>
        </w:rPr>
        <w:t>Reflective Questions</w:t>
      </w:r>
    </w:p>
    <w:p w:rsidR="00C51A6C" w:rsidRPr="00C51A6C" w:rsidRDefault="00C51A6C" w:rsidP="00C51A6C">
      <w:pPr>
        <w:pStyle w:val="normal0"/>
        <w:spacing w:after="0"/>
        <w:rPr>
          <w:rFonts w:ascii="Times New Roman" w:hAnsi="Times New Roman" w:cs="Times New Roman"/>
          <w:b/>
          <w:sz w:val="24"/>
          <w:szCs w:val="24"/>
          <w:u w:val="single"/>
        </w:rPr>
      </w:pPr>
    </w:p>
    <w:p w:rsidR="001A589B" w:rsidRPr="001A589B" w:rsidRDefault="001A589B" w:rsidP="00C51A6C">
      <w:pPr>
        <w:pStyle w:val="normal0"/>
        <w:numPr>
          <w:ilvl w:val="0"/>
          <w:numId w:val="3"/>
        </w:numPr>
        <w:spacing w:after="0"/>
        <w:jc w:val="both"/>
        <w:rPr>
          <w:rFonts w:ascii="Times New Roman" w:hAnsi="Times New Roman" w:cs="Times New Roman"/>
          <w:sz w:val="24"/>
          <w:szCs w:val="24"/>
        </w:rPr>
      </w:pPr>
      <w:r w:rsidRPr="001A589B">
        <w:rPr>
          <w:rFonts w:ascii="Times New Roman" w:hAnsi="Times New Roman" w:cs="Times New Roman"/>
          <w:sz w:val="24"/>
          <w:szCs w:val="24"/>
        </w:rPr>
        <w:t xml:space="preserve">What lessons can your school draw from this case study to enhance its overall approach to student well-being, self-confidence and mental health support? </w:t>
      </w:r>
    </w:p>
    <w:p w:rsidR="001A589B" w:rsidRPr="001A589B" w:rsidRDefault="001A589B" w:rsidP="00C51A6C">
      <w:pPr>
        <w:pStyle w:val="normal0"/>
        <w:numPr>
          <w:ilvl w:val="0"/>
          <w:numId w:val="3"/>
        </w:numPr>
        <w:spacing w:after="0"/>
        <w:jc w:val="both"/>
        <w:rPr>
          <w:rFonts w:ascii="Times New Roman" w:hAnsi="Times New Roman" w:cs="Times New Roman"/>
          <w:sz w:val="24"/>
          <w:szCs w:val="24"/>
        </w:rPr>
      </w:pPr>
      <w:r w:rsidRPr="001A589B">
        <w:rPr>
          <w:rFonts w:ascii="Times New Roman" w:hAnsi="Times New Roman" w:cs="Times New Roman"/>
          <w:sz w:val="24"/>
          <w:szCs w:val="24"/>
        </w:rPr>
        <w:t xml:space="preserve">What do your school’s support programme and resources for mental health and </w:t>
      </w:r>
      <w:proofErr w:type="spellStart"/>
      <w:r w:rsidRPr="001A589B">
        <w:rPr>
          <w:rFonts w:ascii="Times New Roman" w:hAnsi="Times New Roman" w:cs="Times New Roman"/>
          <w:sz w:val="24"/>
          <w:szCs w:val="24"/>
        </w:rPr>
        <w:t>counselling</w:t>
      </w:r>
      <w:proofErr w:type="spellEnd"/>
      <w:r w:rsidRPr="001A589B">
        <w:rPr>
          <w:rFonts w:ascii="Times New Roman" w:hAnsi="Times New Roman" w:cs="Times New Roman"/>
          <w:sz w:val="24"/>
          <w:szCs w:val="24"/>
        </w:rPr>
        <w:t xml:space="preserve"> look like and in what ways do you think you can enhance this provision</w:t>
      </w:r>
    </w:p>
    <w:p w:rsidR="001A589B" w:rsidRPr="001A589B" w:rsidRDefault="001A589B" w:rsidP="00C51A6C">
      <w:pPr>
        <w:pStyle w:val="normal0"/>
        <w:numPr>
          <w:ilvl w:val="0"/>
          <w:numId w:val="3"/>
        </w:numPr>
        <w:spacing w:after="0"/>
        <w:jc w:val="both"/>
        <w:rPr>
          <w:rFonts w:ascii="Times New Roman" w:hAnsi="Times New Roman" w:cs="Times New Roman"/>
          <w:sz w:val="24"/>
          <w:szCs w:val="24"/>
        </w:rPr>
      </w:pPr>
      <w:r w:rsidRPr="001A589B">
        <w:rPr>
          <w:rFonts w:ascii="Times New Roman" w:hAnsi="Times New Roman" w:cs="Times New Roman"/>
          <w:sz w:val="24"/>
          <w:szCs w:val="24"/>
        </w:rPr>
        <w:t xml:space="preserve">How can you ensure that teachers are better equipped to identify and address self-confidence issues in students as part of their professional development? </w:t>
      </w:r>
    </w:p>
    <w:p w:rsidR="00013320" w:rsidRPr="001A589B" w:rsidRDefault="001A589B" w:rsidP="00C51A6C">
      <w:pPr>
        <w:pStyle w:val="normal0"/>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A589B">
        <w:rPr>
          <w:rFonts w:ascii="Times New Roman" w:hAnsi="Times New Roman" w:cs="Times New Roman"/>
          <w:b/>
          <w:sz w:val="24"/>
          <w:szCs w:val="24"/>
        </w:rPr>
        <w:t>A Celebration:</w:t>
      </w:r>
      <w:r w:rsidRPr="001A589B">
        <w:rPr>
          <w:rFonts w:ascii="Times New Roman" w:hAnsi="Times New Roman" w:cs="Times New Roman"/>
          <w:sz w:val="24"/>
          <w:szCs w:val="24"/>
        </w:rPr>
        <w:t xml:space="preserve"> Addressing the interpersonal development of students is a multifaceted </w:t>
      </w:r>
      <w:proofErr w:type="gramStart"/>
      <w:r w:rsidRPr="001A589B">
        <w:rPr>
          <w:rFonts w:ascii="Times New Roman" w:hAnsi="Times New Roman" w:cs="Times New Roman"/>
          <w:sz w:val="24"/>
          <w:szCs w:val="24"/>
        </w:rPr>
        <w:t>challenge</w:t>
      </w:r>
      <w:proofErr w:type="gramEnd"/>
      <w:r w:rsidRPr="001A589B">
        <w:rPr>
          <w:rFonts w:ascii="Times New Roman" w:hAnsi="Times New Roman" w:cs="Times New Roman"/>
          <w:sz w:val="24"/>
          <w:szCs w:val="24"/>
        </w:rPr>
        <w:t xml:space="preserve"> that school heads need to navigate with care, collaboration, planning and review. Keeping this in mind, what, in your view, has the school head done that is worthy of praise and sharing more widely?</w:t>
      </w:r>
    </w:p>
    <w:sectPr w:rsidR="00013320" w:rsidRPr="001A589B" w:rsidSect="00E07D3A">
      <w:pgSz w:w="11907" w:h="16839" w:code="9"/>
      <w:pgMar w:top="1440" w:right="1440" w:bottom="1440" w:left="1440" w:header="708" w:footer="708" w:gutter="0"/>
      <w:pgNumType w:start="1"/>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2CEE"/>
    <w:multiLevelType w:val="multilevel"/>
    <w:tmpl w:val="34341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3782EA3"/>
    <w:multiLevelType w:val="hybridMultilevel"/>
    <w:tmpl w:val="C0C0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25821"/>
    <w:multiLevelType w:val="multilevel"/>
    <w:tmpl w:val="6C3C9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13320"/>
    <w:rsid w:val="00013320"/>
    <w:rsid w:val="00195965"/>
    <w:rsid w:val="001A589B"/>
    <w:rsid w:val="004B2246"/>
    <w:rsid w:val="004B2880"/>
    <w:rsid w:val="00813F0D"/>
    <w:rsid w:val="00913FBF"/>
    <w:rsid w:val="00996F93"/>
    <w:rsid w:val="00A21BFA"/>
    <w:rsid w:val="00A53C1B"/>
    <w:rsid w:val="00B06B59"/>
    <w:rsid w:val="00BD2127"/>
    <w:rsid w:val="00C51A6C"/>
    <w:rsid w:val="00C93410"/>
    <w:rsid w:val="00D0312C"/>
    <w:rsid w:val="00D449F3"/>
    <w:rsid w:val="00DB5E5F"/>
    <w:rsid w:val="00E03D25"/>
    <w:rsid w:val="00E07D3A"/>
    <w:rsid w:val="00E17DBE"/>
    <w:rsid w:val="00EB6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BE"/>
  </w:style>
  <w:style w:type="paragraph" w:styleId="Heading1">
    <w:name w:val="heading 1"/>
    <w:basedOn w:val="normal0"/>
    <w:next w:val="normal0"/>
    <w:rsid w:val="00013320"/>
    <w:pPr>
      <w:keepNext/>
      <w:keepLines/>
      <w:spacing w:before="480" w:after="120"/>
      <w:outlineLvl w:val="0"/>
    </w:pPr>
    <w:rPr>
      <w:b/>
      <w:sz w:val="48"/>
      <w:szCs w:val="48"/>
    </w:rPr>
  </w:style>
  <w:style w:type="paragraph" w:styleId="Heading2">
    <w:name w:val="heading 2"/>
    <w:basedOn w:val="normal0"/>
    <w:next w:val="normal0"/>
    <w:rsid w:val="00013320"/>
    <w:pPr>
      <w:keepNext/>
      <w:keepLines/>
      <w:spacing w:before="360" w:after="80"/>
      <w:outlineLvl w:val="1"/>
    </w:pPr>
    <w:rPr>
      <w:b/>
      <w:sz w:val="36"/>
      <w:szCs w:val="36"/>
    </w:rPr>
  </w:style>
  <w:style w:type="paragraph" w:styleId="Heading3">
    <w:name w:val="heading 3"/>
    <w:basedOn w:val="normal0"/>
    <w:next w:val="normal0"/>
    <w:rsid w:val="00013320"/>
    <w:pPr>
      <w:keepNext/>
      <w:keepLines/>
      <w:spacing w:before="280" w:after="80"/>
      <w:outlineLvl w:val="2"/>
    </w:pPr>
    <w:rPr>
      <w:b/>
      <w:sz w:val="28"/>
      <w:szCs w:val="28"/>
    </w:rPr>
  </w:style>
  <w:style w:type="paragraph" w:styleId="Heading4">
    <w:name w:val="heading 4"/>
    <w:basedOn w:val="normal0"/>
    <w:next w:val="normal0"/>
    <w:rsid w:val="00013320"/>
    <w:pPr>
      <w:keepNext/>
      <w:keepLines/>
      <w:spacing w:before="240" w:after="40"/>
      <w:outlineLvl w:val="3"/>
    </w:pPr>
    <w:rPr>
      <w:b/>
      <w:sz w:val="24"/>
      <w:szCs w:val="24"/>
    </w:rPr>
  </w:style>
  <w:style w:type="paragraph" w:styleId="Heading5">
    <w:name w:val="heading 5"/>
    <w:basedOn w:val="normal0"/>
    <w:next w:val="normal0"/>
    <w:rsid w:val="00013320"/>
    <w:pPr>
      <w:keepNext/>
      <w:keepLines/>
      <w:spacing w:before="220" w:after="40"/>
      <w:outlineLvl w:val="4"/>
    </w:pPr>
    <w:rPr>
      <w:b/>
    </w:rPr>
  </w:style>
  <w:style w:type="paragraph" w:styleId="Heading6">
    <w:name w:val="heading 6"/>
    <w:basedOn w:val="normal0"/>
    <w:next w:val="normal0"/>
    <w:rsid w:val="000133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13320"/>
  </w:style>
  <w:style w:type="paragraph" w:styleId="Title">
    <w:name w:val="Title"/>
    <w:basedOn w:val="normal0"/>
    <w:next w:val="normal0"/>
    <w:rsid w:val="00013320"/>
    <w:pPr>
      <w:keepNext/>
      <w:keepLines/>
      <w:spacing w:before="480" w:after="120"/>
    </w:pPr>
    <w:rPr>
      <w:b/>
      <w:sz w:val="72"/>
      <w:szCs w:val="72"/>
    </w:rPr>
  </w:style>
  <w:style w:type="paragraph" w:styleId="Subtitle">
    <w:name w:val="Subtitle"/>
    <w:basedOn w:val="normal0"/>
    <w:next w:val="normal0"/>
    <w:rsid w:val="00013320"/>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195965"/>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195965"/>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19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Case Study </vt:lpstr>
    </vt:vector>
  </TitlesOfParts>
  <Company>School Leadership Academy, Nagaland</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A Journey towards Building Self Confidence</dc:subject>
  <dc:creator>Shri. Mesete Kanuo</dc:creator>
  <cp:lastModifiedBy>Lenovo</cp:lastModifiedBy>
  <cp:revision>5</cp:revision>
  <cp:lastPrinted>2024-02-21T07:00:00Z</cp:lastPrinted>
  <dcterms:created xsi:type="dcterms:W3CDTF">2024-02-20T15:38:00Z</dcterms:created>
  <dcterms:modified xsi:type="dcterms:W3CDTF">2024-02-21T07:14:00Z</dcterms:modified>
</cp:coreProperties>
</file>